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A4" w:rsidRDefault="004760A4" w:rsidP="00470F29">
      <w:pPr>
        <w:spacing w:after="200" w:line="276" w:lineRule="auto"/>
        <w:jc w:val="center"/>
      </w:pPr>
      <w:r>
        <w:t>Na temelju članka 118. Zakona o odgoju i obr</w:t>
      </w:r>
      <w:r w:rsidR="006438CA">
        <w:t>azovanju u osnovnoj i srednjoj školi,</w:t>
      </w:r>
      <w:r>
        <w:t xml:space="preserve"> članka 60. </w:t>
      </w:r>
      <w:r w:rsidR="00153661">
        <w:t xml:space="preserve">i </w:t>
      </w:r>
      <w:r w:rsidR="006438CA">
        <w:t>165. S</w:t>
      </w:r>
      <w:r>
        <w:t>tatuta OŠ Antuna Kanižlića, Školski odbor</w:t>
      </w:r>
      <w:r w:rsidR="00AC45D8">
        <w:t xml:space="preserve"> </w:t>
      </w:r>
      <w:r>
        <w:t>OŠ Antuna Kanižlića na sjednici od</w:t>
      </w:r>
      <w:r w:rsidR="00153661">
        <w:t>ržanoj</w:t>
      </w:r>
      <w:r w:rsidR="00AC45D8">
        <w:t xml:space="preserve"> </w:t>
      </w:r>
      <w:r w:rsidR="00153661">
        <w:t xml:space="preserve">18. svibnja 2016. godine </w:t>
      </w:r>
      <w:r w:rsidR="0018042F">
        <w:t>donosi</w:t>
      </w:r>
    </w:p>
    <w:p w:rsidR="004760A4" w:rsidRDefault="004760A4" w:rsidP="00AC45D8">
      <w:pPr>
        <w:spacing w:line="276" w:lineRule="auto"/>
      </w:pPr>
    </w:p>
    <w:p w:rsidR="00D84FC6" w:rsidRPr="00DB7845" w:rsidRDefault="0053266F" w:rsidP="00AC45D8">
      <w:pPr>
        <w:spacing w:line="276" w:lineRule="auto"/>
        <w:jc w:val="center"/>
        <w:rPr>
          <w:b/>
          <w:sz w:val="40"/>
          <w:szCs w:val="32"/>
        </w:rPr>
      </w:pPr>
      <w:r w:rsidRPr="00DB7845">
        <w:rPr>
          <w:b/>
          <w:sz w:val="40"/>
          <w:szCs w:val="32"/>
        </w:rPr>
        <w:t>POS</w:t>
      </w:r>
      <w:r w:rsidR="006E5B1A" w:rsidRPr="00DB7845">
        <w:rPr>
          <w:b/>
          <w:sz w:val="40"/>
          <w:szCs w:val="32"/>
        </w:rPr>
        <w:t xml:space="preserve">LOVNIK O RADU </w:t>
      </w:r>
      <w:r w:rsidR="00DB7845">
        <w:rPr>
          <w:b/>
          <w:sz w:val="40"/>
          <w:szCs w:val="32"/>
        </w:rPr>
        <w:br/>
      </w:r>
      <w:r w:rsidR="006E5B1A" w:rsidRPr="00DB7845">
        <w:rPr>
          <w:b/>
          <w:sz w:val="40"/>
          <w:szCs w:val="32"/>
        </w:rPr>
        <w:t>ETIČKOG POVJERENSTVA</w:t>
      </w:r>
    </w:p>
    <w:p w:rsidR="00D84FC6" w:rsidRPr="003959E0" w:rsidRDefault="00D84FC6" w:rsidP="00AC45D8">
      <w:pPr>
        <w:spacing w:line="276" w:lineRule="auto"/>
        <w:jc w:val="center"/>
        <w:rPr>
          <w:b/>
        </w:rPr>
      </w:pPr>
    </w:p>
    <w:p w:rsidR="00D84FC6" w:rsidRPr="00DB7845" w:rsidRDefault="000B43EA" w:rsidP="004645BF">
      <w:pPr>
        <w:spacing w:before="240" w:after="240" w:line="276" w:lineRule="auto"/>
        <w:jc w:val="center"/>
        <w:rPr>
          <w:b/>
          <w:sz w:val="28"/>
        </w:rPr>
      </w:pPr>
      <w:r w:rsidRPr="00DB7845">
        <w:rPr>
          <w:b/>
          <w:sz w:val="28"/>
        </w:rPr>
        <w:t>I. OPĆE ODREDBE</w:t>
      </w:r>
    </w:p>
    <w:p w:rsidR="00D84FC6" w:rsidRPr="003959E0" w:rsidRDefault="00D84FC6" w:rsidP="004645BF">
      <w:pPr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1.</w:t>
      </w:r>
    </w:p>
    <w:p w:rsidR="00D84FC6" w:rsidRDefault="00D84FC6" w:rsidP="00470F29">
      <w:pPr>
        <w:spacing w:after="200" w:line="276" w:lineRule="auto"/>
        <w:jc w:val="both"/>
      </w:pPr>
      <w:r w:rsidRPr="003959E0">
        <w:t xml:space="preserve">Ovim Poslovnikom uređuje se način rada i odlučivanja na sjednicama </w:t>
      </w:r>
      <w:r w:rsidR="006E5B1A">
        <w:t>Etičkog povjerenstva</w:t>
      </w:r>
      <w:r w:rsidR="0053266F">
        <w:t xml:space="preserve"> OŠ Antuna Kanižlića </w:t>
      </w:r>
      <w:r w:rsidRPr="003959E0">
        <w:t>(u</w:t>
      </w:r>
      <w:r w:rsidR="0053266F">
        <w:t xml:space="preserve"> da</w:t>
      </w:r>
      <w:r w:rsidR="006E5B1A">
        <w:t>ljnjem tekstu: Etičko povjerenstvo</w:t>
      </w:r>
      <w:r w:rsidRPr="003959E0">
        <w:t>).</w:t>
      </w:r>
    </w:p>
    <w:p w:rsidR="00AC45D8" w:rsidRPr="003959E0" w:rsidRDefault="00AC45D8" w:rsidP="0074122F">
      <w:pPr>
        <w:spacing w:after="200" w:line="276" w:lineRule="auto"/>
        <w:jc w:val="both"/>
      </w:pPr>
    </w:p>
    <w:p w:rsidR="00D84FC6" w:rsidRPr="00DB7845" w:rsidRDefault="00CB107C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DB7845">
        <w:rPr>
          <w:b/>
          <w:bCs/>
          <w:sz w:val="28"/>
        </w:rPr>
        <w:t>I</w:t>
      </w:r>
      <w:r w:rsidR="000B43EA" w:rsidRPr="00DB7845">
        <w:rPr>
          <w:b/>
          <w:bCs/>
          <w:sz w:val="28"/>
        </w:rPr>
        <w:t>I. PRIPREMANJE I SAZIVANJE SJEDNICE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2.</w:t>
      </w:r>
    </w:p>
    <w:p w:rsidR="00AC45D8" w:rsidRDefault="006E5B1A" w:rsidP="00470F29">
      <w:pPr>
        <w:spacing w:after="200" w:line="276" w:lineRule="auto"/>
        <w:jc w:val="both"/>
      </w:pPr>
      <w:r>
        <w:t>Etičko povjerenstvo</w:t>
      </w:r>
      <w:r w:rsidR="00D84FC6" w:rsidRPr="003959E0">
        <w:t xml:space="preserve"> radi n</w:t>
      </w:r>
      <w:r w:rsidR="00AC45D8">
        <w:t>a sjednicama.</w:t>
      </w:r>
    </w:p>
    <w:p w:rsidR="00D84FC6" w:rsidRPr="003959E0" w:rsidRDefault="006E5B1A" w:rsidP="00470F29">
      <w:pPr>
        <w:spacing w:after="200" w:line="276" w:lineRule="auto"/>
        <w:jc w:val="both"/>
      </w:pPr>
      <w:r>
        <w:t>Sjednicu Etičko</w:t>
      </w:r>
      <w:r w:rsidR="006438CA">
        <w:t>g povjerenstva</w:t>
      </w:r>
      <w:r>
        <w:t xml:space="preserve"> saziva predsjednik</w:t>
      </w:r>
      <w:r w:rsidR="00D84FC6" w:rsidRPr="003959E0">
        <w:t xml:space="preserve"> </w:t>
      </w:r>
      <w:r w:rsidR="0053266F">
        <w:t>prema potreb</w:t>
      </w:r>
      <w:r w:rsidR="00A860F6">
        <w:t>i.</w:t>
      </w:r>
      <w:r w:rsidR="00D84FC6" w:rsidRPr="003959E0">
        <w:t xml:space="preserve"> 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3.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Poziv za sjednicu upu</w:t>
      </w:r>
      <w:r w:rsidR="0053266F">
        <w:t xml:space="preserve">ćuje se članovima </w:t>
      </w:r>
      <w:r w:rsidR="006E5B1A">
        <w:t>Etičkog povjerenstva</w:t>
      </w:r>
      <w:r w:rsidR="006E5B1A" w:rsidRPr="003959E0">
        <w:t xml:space="preserve"> </w:t>
      </w:r>
      <w:r w:rsidRPr="003959E0">
        <w:t xml:space="preserve">elektroničkom poštom najkasnije četiri (4) dana prije dana određenoga za održavanje sjednice. </w:t>
      </w:r>
      <w:r w:rsidR="0053266F">
        <w:t>Isti se poziv stavlja na službenu oglasnu ploču.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Zajedno s pozivom dostavlja se prijedlog dnevnoga reda te odgovarajući materijal za pitanja koja se predlažu za dne</w:t>
      </w:r>
      <w:r w:rsidR="006438CA">
        <w:t>vni red. U iznimnim slučajevima</w:t>
      </w:r>
      <w:r w:rsidRPr="003959E0">
        <w:t xml:space="preserve"> dnevni red </w:t>
      </w:r>
      <w:r w:rsidR="006438CA">
        <w:t xml:space="preserve">se šalje </w:t>
      </w:r>
      <w:r w:rsidRPr="003959E0">
        <w:t xml:space="preserve">dvadeset i četiri (24) sata prije početka sjednice.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U slučaju izvanredno ukazane i neodgodive potrebe za s</w:t>
      </w:r>
      <w:r w:rsidR="0053266F">
        <w:t>azivanjem sjednice</w:t>
      </w:r>
      <w:r w:rsidR="006E5B1A">
        <w:t xml:space="preserve"> Etičkog povjerenstva</w:t>
      </w:r>
      <w:r w:rsidRPr="003959E0">
        <w:t>, ili ako bi odugovlačenje ili odgađanje rješavanja pitanja koja su u nadležnosti imalo štetne posljedi</w:t>
      </w:r>
      <w:r w:rsidR="0053266F">
        <w:t xml:space="preserve">ce za </w:t>
      </w:r>
      <w:r w:rsidR="006E5B1A">
        <w:t>rad i interes Etičkog povjerenstva</w:t>
      </w:r>
      <w:r w:rsidR="0053266F">
        <w:t xml:space="preserve"> ili OŠ Antuna Kanižlića</w:t>
      </w:r>
      <w:r w:rsidRPr="003959E0">
        <w:t>, sjednica se može sazvati i u kraćem roku od utvrđenoga stavkom 1</w:t>
      </w:r>
      <w:r w:rsidR="006438CA">
        <w:t>.</w:t>
      </w:r>
      <w:r w:rsidRPr="003959E0">
        <w:t xml:space="preserve">, a dnevni red se predlaže na samoj sjednici. </w:t>
      </w:r>
    </w:p>
    <w:p w:rsidR="00D84FC6" w:rsidRDefault="006438CA" w:rsidP="00470F29">
      <w:pPr>
        <w:spacing w:after="200" w:line="276" w:lineRule="auto"/>
        <w:jc w:val="both"/>
      </w:pPr>
      <w:r>
        <w:t xml:space="preserve">Na tako zakazanoj sjednici </w:t>
      </w:r>
      <w:r w:rsidR="00D84FC6" w:rsidRPr="003959E0">
        <w:t xml:space="preserve">većinom glasova prisutnih članova na samom početku sjednice odlučuje se je li bilo potrebe za hitnim sazivanjem te hoće li se sjednica održati. </w:t>
      </w:r>
    </w:p>
    <w:p w:rsidR="00470F29" w:rsidRPr="003959E0" w:rsidRDefault="00470F29" w:rsidP="00470F29">
      <w:pPr>
        <w:spacing w:after="200" w:line="276" w:lineRule="auto"/>
        <w:jc w:val="both"/>
      </w:pP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lastRenderedPageBreak/>
        <w:t>Članak 4.</w:t>
      </w:r>
    </w:p>
    <w:p w:rsidR="00D84FC6" w:rsidRPr="003959E0" w:rsidRDefault="006E5B1A" w:rsidP="00470F29">
      <w:pPr>
        <w:spacing w:after="200" w:line="276" w:lineRule="auto"/>
        <w:jc w:val="both"/>
      </w:pPr>
      <w:r>
        <w:t>Sjednice Etičkog povjerenstva</w:t>
      </w:r>
      <w:r w:rsidR="00D84FC6" w:rsidRPr="003959E0">
        <w:t xml:space="preserve"> u pravilu se održavaju u prostorijama</w:t>
      </w:r>
      <w:r w:rsidR="0053266F">
        <w:t xml:space="preserve"> OŠ Antuna Kanižlića</w:t>
      </w:r>
      <w:r w:rsidR="00D84FC6" w:rsidRPr="003959E0">
        <w:t xml:space="preserve"> radnim danom. </w:t>
      </w:r>
    </w:p>
    <w:p w:rsidR="00AC45D8" w:rsidRPr="00AC45D8" w:rsidRDefault="00D84FC6" w:rsidP="00470F29">
      <w:pPr>
        <w:spacing w:after="200" w:line="276" w:lineRule="auto"/>
        <w:jc w:val="both"/>
      </w:pPr>
      <w:r w:rsidRPr="003959E0">
        <w:t>Ako to nalažu ok</w:t>
      </w:r>
      <w:r w:rsidR="0053266F">
        <w:t>olno</w:t>
      </w:r>
      <w:r w:rsidR="006E5B1A">
        <w:t>sti, sjednica Etičkog povjerenstva</w:t>
      </w:r>
      <w:r w:rsidRPr="003959E0">
        <w:t xml:space="preserve"> može se održati i izvan prostora iz stavka 1. ovoga članka, a i neradnim danom. 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5.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Svako pitanje koje se predlaže za dnevni red sjednice mora biti obrađeno i dokumentiran</w:t>
      </w:r>
      <w:r w:rsidR="0053266F">
        <w:t>o ta</w:t>
      </w:r>
      <w:r w:rsidR="006E5B1A">
        <w:t>ko da članovi Etičkog povjerenstva</w:t>
      </w:r>
      <w:r w:rsidRPr="003959E0">
        <w:t xml:space="preserve"> mogu raspravljati i odlučivati.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Predsje</w:t>
      </w:r>
      <w:r w:rsidR="0053266F">
        <w:t>dava</w:t>
      </w:r>
      <w:r w:rsidR="006E5B1A">
        <w:t>jući sjednice Etičkog povjerenstva</w:t>
      </w:r>
      <w:r w:rsidRPr="003959E0">
        <w:t xml:space="preserve"> može odrediti da se o pitanju koje je predloženo za dnevni red pribavi dopunska dokumentacija ili mišljenje ovlaštenih tijela ili osoba</w:t>
      </w:r>
      <w:r w:rsidR="006438CA">
        <w:t>,</w:t>
      </w:r>
      <w:r w:rsidRPr="003959E0">
        <w:t xml:space="preserve"> te da se to pitan</w:t>
      </w:r>
      <w:r w:rsidR="0053266F">
        <w:t xml:space="preserve">je </w:t>
      </w:r>
      <w:r w:rsidR="006E5B1A">
        <w:t>ne iznosi pred Etičko povjerenstvo</w:t>
      </w:r>
      <w:r w:rsidRPr="003959E0">
        <w:t xml:space="preserve"> na toj sjednici. </w:t>
      </w:r>
    </w:p>
    <w:p w:rsidR="005156E2" w:rsidRDefault="00D84FC6" w:rsidP="00470F29">
      <w:pPr>
        <w:spacing w:after="200" w:line="276" w:lineRule="auto"/>
        <w:jc w:val="both"/>
      </w:pPr>
      <w:r w:rsidRPr="003959E0">
        <w:t>Predsjedavajući može odlučiti i da se pi</w:t>
      </w:r>
      <w:r w:rsidR="0053266F">
        <w:t>tan</w:t>
      </w:r>
      <w:r w:rsidR="006E5B1A">
        <w:t>je iznese pred Etičko povjerenstvo</w:t>
      </w:r>
      <w:r w:rsidRPr="003959E0">
        <w:t xml:space="preserve"> na toj sjednici, ali da se odlučivanje o njemu odgodi za sljedeću sjednicu do pribavljanja potrebne dokumentacije ili mišljenja. </w:t>
      </w:r>
    </w:p>
    <w:p w:rsidR="00AC45D8" w:rsidRPr="003959E0" w:rsidRDefault="00AC45D8" w:rsidP="0074122F">
      <w:pPr>
        <w:spacing w:after="200" w:line="276" w:lineRule="auto"/>
        <w:jc w:val="both"/>
      </w:pPr>
    </w:p>
    <w:p w:rsidR="00D84FC6" w:rsidRPr="00DB7845" w:rsidRDefault="00CB107C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DB7845">
        <w:rPr>
          <w:b/>
          <w:bCs/>
          <w:sz w:val="28"/>
        </w:rPr>
        <w:t>I</w:t>
      </w:r>
      <w:r w:rsidR="000B43EA" w:rsidRPr="00DB7845">
        <w:rPr>
          <w:b/>
          <w:bCs/>
          <w:sz w:val="28"/>
        </w:rPr>
        <w:t xml:space="preserve">II. OTVARANJE SJEDNICE </w:t>
      </w:r>
      <w:r w:rsidR="00DB7845">
        <w:rPr>
          <w:b/>
          <w:bCs/>
          <w:sz w:val="28"/>
        </w:rPr>
        <w:br/>
      </w:r>
      <w:r w:rsidR="000B43EA" w:rsidRPr="00DB7845">
        <w:rPr>
          <w:b/>
          <w:bCs/>
          <w:sz w:val="28"/>
        </w:rPr>
        <w:t>I UTVRĐIVANJE DNEVNOG REDA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6.</w:t>
      </w:r>
    </w:p>
    <w:p w:rsidR="00D84FC6" w:rsidRPr="003959E0" w:rsidRDefault="006438CA" w:rsidP="00470F29">
      <w:pPr>
        <w:spacing w:after="200" w:line="276" w:lineRule="auto"/>
        <w:jc w:val="both"/>
      </w:pPr>
      <w:r>
        <w:t>P</w:t>
      </w:r>
      <w:r w:rsidR="00D84FC6" w:rsidRPr="003959E0">
        <w:t xml:space="preserve">redsjedavajući </w:t>
      </w:r>
      <w:r>
        <w:t xml:space="preserve">po dolasku na sjednicu </w:t>
      </w:r>
      <w:r w:rsidR="00D84FC6" w:rsidRPr="003959E0">
        <w:t>obavlja prebrojavanje nazočnih č</w:t>
      </w:r>
      <w:r w:rsidR="0053266F">
        <w:t xml:space="preserve">lanova </w:t>
      </w:r>
      <w:r w:rsidR="006E5B1A">
        <w:t>Etičkog povjerenstva</w:t>
      </w:r>
      <w:r w:rsidR="00D84FC6" w:rsidRPr="003959E0">
        <w:t xml:space="preserve"> te izvještava o broju nazočnih i ujedno konstatira je li prisutna potrebna većina.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Ako bilo koji član smatra da prebrojavanje nije ispravno izvršeno, naložit će se prozivanje članova. </w:t>
      </w:r>
    </w:p>
    <w:p w:rsidR="00D84FC6" w:rsidRPr="003959E0" w:rsidRDefault="006E5B1A" w:rsidP="00470F29">
      <w:pPr>
        <w:spacing w:after="200" w:line="276" w:lineRule="auto"/>
        <w:jc w:val="both"/>
      </w:pPr>
      <w:r>
        <w:t>Sjednica Etičkog povjerenstva</w:t>
      </w:r>
      <w:r w:rsidR="00D84FC6" w:rsidRPr="003959E0">
        <w:t xml:space="preserve"> može se održati ako joj prisustvuje natpolovična većina svih članova. </w:t>
      </w:r>
    </w:p>
    <w:p w:rsidR="00D94C18" w:rsidRPr="003959E0" w:rsidRDefault="00D84FC6" w:rsidP="00470F29">
      <w:pPr>
        <w:spacing w:after="200" w:line="276" w:lineRule="auto"/>
        <w:jc w:val="both"/>
      </w:pPr>
      <w:r w:rsidRPr="003959E0">
        <w:t>Ukoliko nije postignut kvorum, predsjedavajući može odlučiti da se pričeka s početkom sjednice, najviše do dvadeset minuta nakon zakazanoga početka ili može odmah odgoditi sjednicu.</w:t>
      </w:r>
    </w:p>
    <w:p w:rsidR="00D84FC6" w:rsidRPr="003959E0" w:rsidRDefault="00D94C18" w:rsidP="00AC45D8">
      <w:pPr>
        <w:pStyle w:val="Default"/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7.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Dnevni red sjednice utvrđuje se na početku sjednice na prijedlog sazivača sjednice. </w:t>
      </w:r>
    </w:p>
    <w:p w:rsidR="00D84FC6" w:rsidRDefault="00D84FC6" w:rsidP="00470F29">
      <w:pPr>
        <w:spacing w:after="200" w:line="276" w:lineRule="auto"/>
        <w:jc w:val="both"/>
      </w:pPr>
      <w:r w:rsidRPr="003959E0">
        <w:t>Svaki č</w:t>
      </w:r>
      <w:r w:rsidR="0053266F">
        <w:t xml:space="preserve">lan </w:t>
      </w:r>
      <w:r w:rsidR="006E5B1A">
        <w:t>Etičkog povjerenstva</w:t>
      </w:r>
      <w:r w:rsidRPr="003959E0">
        <w:t xml:space="preserve"> može predložiti da se na dnevni red stavi pitanje koje nije u prijedlogu dnevnoga reda uz obrazloženje o potrebi dopune dnev</w:t>
      </w:r>
      <w:r w:rsidR="00D94C18" w:rsidRPr="003959E0">
        <w:t>nog reda.</w:t>
      </w:r>
      <w:r w:rsidR="0053266F">
        <w:t xml:space="preserve"> O </w:t>
      </w:r>
      <w:r w:rsidR="006E5B1A">
        <w:t>tom prijedlogu Etičko povjerenstvo</w:t>
      </w:r>
      <w:r w:rsidRPr="003959E0">
        <w:t xml:space="preserve"> odlučuje većinom glasova prisutnih članova. </w:t>
      </w:r>
    </w:p>
    <w:p w:rsidR="00470F29" w:rsidRDefault="00470F29" w:rsidP="00470F29">
      <w:pPr>
        <w:spacing w:after="200" w:line="276" w:lineRule="auto"/>
        <w:jc w:val="both"/>
      </w:pPr>
    </w:p>
    <w:p w:rsidR="00D84FC6" w:rsidRPr="00DB7845" w:rsidRDefault="00CB107C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DB7845">
        <w:rPr>
          <w:b/>
          <w:bCs/>
          <w:sz w:val="28"/>
        </w:rPr>
        <w:t>IV</w:t>
      </w:r>
      <w:r w:rsidR="000B43EA" w:rsidRPr="00DB7845">
        <w:rPr>
          <w:b/>
          <w:bCs/>
          <w:sz w:val="28"/>
        </w:rPr>
        <w:t xml:space="preserve">. PREDSJEDAVANJE SJEDNICOM </w:t>
      </w:r>
      <w:r w:rsidR="00DB7845">
        <w:rPr>
          <w:b/>
          <w:bCs/>
          <w:sz w:val="28"/>
        </w:rPr>
        <w:br/>
      </w:r>
      <w:r w:rsidR="000B43EA" w:rsidRPr="00DB7845">
        <w:rPr>
          <w:b/>
          <w:bCs/>
          <w:sz w:val="28"/>
        </w:rPr>
        <w:t>I SUDJELOVANJE U RADU SJEDNICE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8.</w:t>
      </w:r>
    </w:p>
    <w:p w:rsidR="00D84FC6" w:rsidRPr="003959E0" w:rsidRDefault="006E5B1A" w:rsidP="00470F29">
      <w:pPr>
        <w:spacing w:after="200" w:line="276" w:lineRule="auto"/>
        <w:jc w:val="both"/>
      </w:pPr>
      <w:r>
        <w:t>Sjednici Etičkog povjerenstva predsjeda Predsjednik Etičkog povjerenstva</w:t>
      </w:r>
      <w:r w:rsidR="0053266F">
        <w:t xml:space="preserve"> Osnovne škole Antuna Kanižlića</w:t>
      </w:r>
      <w:r w:rsidR="00D84FC6" w:rsidRPr="003959E0">
        <w:t xml:space="preserve">. </w:t>
      </w:r>
    </w:p>
    <w:p w:rsidR="00D84FC6" w:rsidRPr="003959E0" w:rsidRDefault="006E5B1A" w:rsidP="00470F29">
      <w:pPr>
        <w:spacing w:after="200" w:line="276" w:lineRule="auto"/>
        <w:jc w:val="both"/>
      </w:pPr>
      <w:r>
        <w:t>Predsjednika Etičkog povjerenstva</w:t>
      </w:r>
      <w:r w:rsidR="0053266F">
        <w:t xml:space="preserve"> Osnovne škole Antuna Kanižlića</w:t>
      </w:r>
      <w:r w:rsidR="0053266F" w:rsidRPr="003959E0">
        <w:t xml:space="preserve"> </w:t>
      </w:r>
      <w:r w:rsidR="00D84FC6" w:rsidRPr="003959E0">
        <w:t xml:space="preserve">u slučaju odsutnosti ili spriječenosti zamjenjuje </w:t>
      </w:r>
      <w:r w:rsidR="0053266F">
        <w:t>zamjenik ravnatelja</w:t>
      </w:r>
      <w:r w:rsidR="00D94C18" w:rsidRPr="003959E0">
        <w:t>.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9.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Pravo i obvezu prisustvovanja i sudjel</w:t>
      </w:r>
      <w:r w:rsidR="00D94C18" w:rsidRPr="003959E0">
        <w:t xml:space="preserve">ovanja u radu na sjednici </w:t>
      </w:r>
      <w:r w:rsidR="006E5B1A">
        <w:t>Etičkog povjerenstva</w:t>
      </w:r>
      <w:r w:rsidRPr="003959E0">
        <w:t xml:space="preserve"> imaju svi č</w:t>
      </w:r>
      <w:r w:rsidR="0053266F">
        <w:t>lanovi toga vijeća</w:t>
      </w:r>
      <w:r w:rsidRPr="003959E0">
        <w:t xml:space="preserve">. </w:t>
      </w:r>
    </w:p>
    <w:p w:rsidR="0053266F" w:rsidRPr="003959E0" w:rsidRDefault="00D84FC6" w:rsidP="00470F29">
      <w:pPr>
        <w:spacing w:after="200" w:line="276" w:lineRule="auto"/>
        <w:jc w:val="both"/>
      </w:pPr>
      <w:r w:rsidRPr="003959E0">
        <w:t>U radu sje</w:t>
      </w:r>
      <w:r w:rsidR="00902466">
        <w:t>dnice Etičkog povjerenstva</w:t>
      </w:r>
      <w:r w:rsidRPr="003959E0">
        <w:t xml:space="preserve"> mogu sud</w:t>
      </w:r>
      <w:r w:rsidR="006438CA">
        <w:t xml:space="preserve">jelovati bez prava odlučivanja </w:t>
      </w:r>
      <w:r w:rsidRPr="003959E0">
        <w:t>o</w:t>
      </w:r>
      <w:r w:rsidR="0053266F">
        <w:t>sobe koje se pozovu na sjednicu</w:t>
      </w:r>
      <w:r w:rsidR="00500509">
        <w:t>.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10.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Na sjednici se ne može govoriti prije nego što se zatraži i dobije riječ od predsjedavajućeg.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Prijave za riječ ističu se nakon što se otvori rasprava o pojedinom pitanju pa sve dok predsjedavajući ne zaključi raspravu.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Predsjedavajući osigurava da govornik ne bude ometan ili spriječen u svome govoru.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Govornika može opomenuti na red i prekinuti u govoru samo predsjedavajući. </w:t>
      </w:r>
    </w:p>
    <w:p w:rsidR="00D84FC6" w:rsidRPr="003959E0" w:rsidRDefault="00D94C18" w:rsidP="00AC45D8">
      <w:pPr>
        <w:pStyle w:val="Default"/>
        <w:spacing w:before="240" w:after="240" w:line="276" w:lineRule="auto"/>
        <w:jc w:val="center"/>
        <w:rPr>
          <w:b/>
        </w:rPr>
      </w:pPr>
      <w:r w:rsidRPr="003959E0">
        <w:rPr>
          <w:b/>
        </w:rPr>
        <w:t>Članak 11.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>Predsjedavajući daje č</w:t>
      </w:r>
      <w:r w:rsidR="00902466">
        <w:t>lanovima Etičkog povjerenstva</w:t>
      </w:r>
      <w:r w:rsidRPr="003959E0">
        <w:t xml:space="preserve"> riječ onim redom kojim su se javljali za riječ. 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Govorniku koji želi govoriti o </w:t>
      </w:r>
      <w:r w:rsidR="00BF23CB">
        <w:t>povredi utvrđenoga dnevnog reda</w:t>
      </w:r>
      <w:r w:rsidRPr="003959E0">
        <w:t xml:space="preserve"> predsjedavajući daje riječ čim ju zatraži. Govor treba biti kratak, a predsjedavajući je dužan poslije iznesenoga prigovora dati objašnjenje u vezi s povredom. </w:t>
      </w:r>
    </w:p>
    <w:p w:rsidR="00D84FC6" w:rsidRDefault="00D84FC6" w:rsidP="00470F29">
      <w:pPr>
        <w:spacing w:after="200" w:line="276" w:lineRule="auto"/>
        <w:jc w:val="both"/>
      </w:pPr>
      <w:r w:rsidRPr="003959E0">
        <w:t>Ako č</w:t>
      </w:r>
      <w:r w:rsidR="0053266F">
        <w:t xml:space="preserve">lan </w:t>
      </w:r>
      <w:r w:rsidR="00902466">
        <w:t>Etičkog povjerenstva</w:t>
      </w:r>
      <w:r w:rsidRPr="003959E0">
        <w:t xml:space="preserve"> zatraži riječ da bi isp</w:t>
      </w:r>
      <w:r w:rsidR="00BF23CB">
        <w:t>ravio navod, koji je po njegovu</w:t>
      </w:r>
      <w:r w:rsidRPr="003959E0">
        <w:t xml:space="preserve"> mišljenju netočno izložen i koji je bio povod nesporazuma ili izazvao potrebu osobnoga objašnjenja, predsjedavajući će mu dati riječ čim se završi govor onog govornika koji je izazvao potrebu ispravka. Odgovor č</w:t>
      </w:r>
      <w:r w:rsidR="00902466">
        <w:t>lana Etičkog povjerenstva</w:t>
      </w:r>
      <w:r w:rsidRPr="003959E0">
        <w:t xml:space="preserve"> mora biti kratak i ograničiti se na ispravak, odnosno objašnjenje. </w:t>
      </w:r>
    </w:p>
    <w:p w:rsidR="0074122F" w:rsidRPr="003959E0" w:rsidRDefault="0074122F" w:rsidP="00470F29">
      <w:pPr>
        <w:spacing w:after="200" w:line="276" w:lineRule="auto"/>
        <w:jc w:val="both"/>
      </w:pP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lastRenderedPageBreak/>
        <w:t>Članak 12.</w:t>
      </w:r>
    </w:p>
    <w:p w:rsidR="00D84FC6" w:rsidRPr="003959E0" w:rsidRDefault="00D84FC6" w:rsidP="00470F29">
      <w:pPr>
        <w:spacing w:after="200" w:line="276" w:lineRule="auto"/>
        <w:jc w:val="both"/>
      </w:pPr>
      <w:r w:rsidRPr="003959E0">
        <w:t xml:space="preserve">Govornik mora govoriti samo o pitanju o kojem se raspravlja po uvrštenom dnevnom redu. </w:t>
      </w:r>
    </w:p>
    <w:p w:rsidR="00D84FC6" w:rsidRDefault="00D84FC6" w:rsidP="00470F29">
      <w:pPr>
        <w:spacing w:after="200" w:line="276" w:lineRule="auto"/>
        <w:jc w:val="both"/>
      </w:pPr>
      <w:r w:rsidRPr="003959E0">
        <w:t xml:space="preserve">Ako se govornik u svome govoru udalji od predmeta dnevnoga reda, predsjedavajući će ga pozvati da se drži dnevnoga reda, a ako se i nakon drugog poziva ne drži predmeta dnevnoga reda, oduzet će mu riječ. </w:t>
      </w:r>
    </w:p>
    <w:p w:rsidR="00AC45D8" w:rsidRPr="003959E0" w:rsidRDefault="00AC45D8" w:rsidP="00470F29">
      <w:pPr>
        <w:spacing w:after="200" w:line="276" w:lineRule="auto"/>
        <w:jc w:val="both"/>
      </w:pPr>
    </w:p>
    <w:p w:rsidR="00D84FC6" w:rsidRPr="00DB7845" w:rsidRDefault="000B43EA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DB7845">
        <w:rPr>
          <w:b/>
          <w:bCs/>
          <w:sz w:val="28"/>
        </w:rPr>
        <w:t>V. JAVNOST RADA NA SJEDNICI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13.</w:t>
      </w:r>
    </w:p>
    <w:p w:rsidR="00D84FC6" w:rsidRPr="003959E0" w:rsidRDefault="0053266F" w:rsidP="0074122F">
      <w:pPr>
        <w:spacing w:after="200" w:line="276" w:lineRule="auto"/>
        <w:jc w:val="both"/>
      </w:pPr>
      <w:r>
        <w:t xml:space="preserve">Sjednice </w:t>
      </w:r>
      <w:r w:rsidR="00902466">
        <w:t>Etičkog povjerenstva</w:t>
      </w:r>
      <w:r>
        <w:t xml:space="preserve"> su javne</w:t>
      </w:r>
      <w:r w:rsidR="00D84FC6" w:rsidRPr="003959E0">
        <w:t>. Zaključci pojedinih sjednica objavljuju se pravodobno</w:t>
      </w:r>
      <w:r w:rsidR="006B4672">
        <w:t xml:space="preserve"> i prema potrebi</w:t>
      </w:r>
      <w:r w:rsidR="00D84FC6" w:rsidRPr="003959E0">
        <w:t xml:space="preserve"> na mrež</w:t>
      </w:r>
      <w:r w:rsidR="00D94C18" w:rsidRPr="003959E0">
        <w:t>nim stra</w:t>
      </w:r>
      <w:r w:rsidR="006B4672">
        <w:t>nicama te na oglasnoj ploči</w:t>
      </w:r>
      <w:r w:rsidR="00D84FC6" w:rsidRPr="003959E0">
        <w:t xml:space="preserve">. </w:t>
      </w:r>
    </w:p>
    <w:p w:rsidR="00D84FC6" w:rsidRPr="003959E0" w:rsidRDefault="00D84FC6" w:rsidP="0074122F">
      <w:pPr>
        <w:spacing w:after="200" w:line="276" w:lineRule="auto"/>
        <w:jc w:val="both"/>
      </w:pPr>
    </w:p>
    <w:p w:rsidR="00D84FC6" w:rsidRPr="006328E1" w:rsidRDefault="000B43EA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6328E1">
        <w:rPr>
          <w:b/>
          <w:bCs/>
          <w:sz w:val="28"/>
        </w:rPr>
        <w:t>V</w:t>
      </w:r>
      <w:r w:rsidR="00CB107C" w:rsidRPr="006328E1">
        <w:rPr>
          <w:b/>
          <w:bCs/>
          <w:sz w:val="28"/>
        </w:rPr>
        <w:t>I</w:t>
      </w:r>
      <w:r w:rsidRPr="006328E1">
        <w:rPr>
          <w:b/>
          <w:bCs/>
          <w:sz w:val="28"/>
        </w:rPr>
        <w:t>. ODRŽAVANJE REDA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14.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 xml:space="preserve">Red na sjednici osigurava predsjedavajući. 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 xml:space="preserve">Za povredu reda na sjednici predsjedavajući može sudionika sjednice opomenuti ili mu oduzeti riječ. 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 xml:space="preserve">Sudioniku sjednice koji svojim ponašanjem ili govorom narušava red ili odredbe Poslovnika izriče se opomena. </w:t>
      </w:r>
    </w:p>
    <w:p w:rsidR="00AC45D8" w:rsidRDefault="00D84FC6" w:rsidP="0074122F">
      <w:pPr>
        <w:spacing w:after="200" w:line="276" w:lineRule="auto"/>
        <w:jc w:val="both"/>
      </w:pPr>
      <w:r w:rsidRPr="003959E0">
        <w:t xml:space="preserve">Sudioniku sjednice koji učestalo narušava red na sjednici i odredbe Poslovnika, a već je na istoj sjednici opomenut, oduzet će se riječ. 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 xml:space="preserve">Ako predsjedavajući ne može održati red na sjednici redovnim mjerama, odredit će prekid sjednice. 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15.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>Osobe koje nisu č</w:t>
      </w:r>
      <w:r w:rsidR="00902466">
        <w:t>lanovi Etičkog povjerenstva</w:t>
      </w:r>
      <w:r w:rsidRPr="003959E0">
        <w:t xml:space="preserve">, već se na sjednici nalaze u svojstvu slušatelja, u obvezi su izvršavati naloge predsjedavajućega u vezi s održavanjem reda. 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 xml:space="preserve">Predsjedavajući može naložiti da se iz predavaonice udalji svaki slušatelj koji naruši red. </w:t>
      </w:r>
    </w:p>
    <w:p w:rsidR="00D84FC6" w:rsidRDefault="00D84FC6" w:rsidP="0074122F">
      <w:pPr>
        <w:spacing w:after="200" w:line="276" w:lineRule="auto"/>
        <w:jc w:val="both"/>
      </w:pPr>
    </w:p>
    <w:p w:rsidR="0074122F" w:rsidRDefault="0074122F" w:rsidP="0074122F">
      <w:pPr>
        <w:spacing w:after="200" w:line="276" w:lineRule="auto"/>
        <w:jc w:val="both"/>
      </w:pPr>
    </w:p>
    <w:p w:rsidR="0074122F" w:rsidRPr="003959E0" w:rsidRDefault="0074122F" w:rsidP="0074122F">
      <w:pPr>
        <w:spacing w:after="200" w:line="276" w:lineRule="auto"/>
        <w:jc w:val="both"/>
      </w:pPr>
    </w:p>
    <w:p w:rsidR="00D84FC6" w:rsidRPr="006328E1" w:rsidRDefault="000B43EA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6328E1">
        <w:rPr>
          <w:b/>
          <w:bCs/>
          <w:sz w:val="28"/>
        </w:rPr>
        <w:lastRenderedPageBreak/>
        <w:t>V</w:t>
      </w:r>
      <w:r w:rsidR="00CB107C" w:rsidRPr="006328E1">
        <w:rPr>
          <w:b/>
          <w:bCs/>
          <w:sz w:val="28"/>
        </w:rPr>
        <w:t>I</w:t>
      </w:r>
      <w:r w:rsidRPr="006328E1">
        <w:rPr>
          <w:b/>
          <w:bCs/>
          <w:sz w:val="28"/>
        </w:rPr>
        <w:t>I. PREKID RADA SJEDNICE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16.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>Predsjedavajući mož</w:t>
      </w:r>
      <w:r w:rsidR="00D94C18" w:rsidRPr="003959E0">
        <w:t>e p</w:t>
      </w:r>
      <w:r w:rsidR="006B4672">
        <w:t>reki</w:t>
      </w:r>
      <w:r w:rsidR="00902466">
        <w:t>nuti sjednicu Etičkog povjerenstva</w:t>
      </w:r>
      <w:r w:rsidRPr="003959E0">
        <w:t xml:space="preserve"> i odrediti vrijeme kada će se nastaviti. </w:t>
      </w:r>
    </w:p>
    <w:p w:rsidR="00D84FC6" w:rsidRPr="003959E0" w:rsidRDefault="00D84FC6" w:rsidP="0074122F">
      <w:pPr>
        <w:spacing w:after="200" w:line="276" w:lineRule="auto"/>
        <w:jc w:val="both"/>
      </w:pPr>
      <w:r w:rsidRPr="003959E0">
        <w:t>Predsjedavajući prekida sjedni</w:t>
      </w:r>
      <w:r w:rsidR="00BF23CB">
        <w:t>cu zbog nedostatka kvoruma ili</w:t>
      </w:r>
      <w:r w:rsidRPr="003959E0">
        <w:t xml:space="preserve"> potrebe da se u međuvremenu izvrše potrebne konzultacije ili prikupe mišljenja, te u drugim slučajevima u kojima je to ovim Poslovnikom predviđ</w:t>
      </w:r>
      <w:r w:rsidR="00BF23CB">
        <w:t>eno ili kad to Etičko povjerenstvo</w:t>
      </w:r>
      <w:r w:rsidRPr="003959E0">
        <w:t xml:space="preserve"> zaključi. </w:t>
      </w:r>
    </w:p>
    <w:p w:rsidR="00AC45D8" w:rsidRDefault="00D84FC6" w:rsidP="0074122F">
      <w:pPr>
        <w:spacing w:after="200" w:line="276" w:lineRule="auto"/>
        <w:jc w:val="both"/>
      </w:pPr>
      <w:r w:rsidRPr="003959E0">
        <w:t xml:space="preserve">Ako je sjednica prekinuta zbog nedostatka kvoruma, a kvorum ne postoji ni u nastavku rada sjednice, predsjedavajući obavještava nazočne članove da se rad sjednice ne može nastaviti te </w:t>
      </w:r>
      <w:r w:rsidR="00153661">
        <w:t>da će ponovno sazvati sjednicu.</w:t>
      </w:r>
    </w:p>
    <w:p w:rsidR="00AC45D8" w:rsidRDefault="00AC45D8" w:rsidP="0074122F">
      <w:pPr>
        <w:spacing w:after="200" w:line="276" w:lineRule="auto"/>
        <w:jc w:val="both"/>
      </w:pPr>
    </w:p>
    <w:p w:rsidR="00D84FC6" w:rsidRPr="006328E1" w:rsidRDefault="000B43EA" w:rsidP="00AC45D8">
      <w:pPr>
        <w:pStyle w:val="Default"/>
        <w:spacing w:before="240" w:after="240" w:line="276" w:lineRule="auto"/>
        <w:jc w:val="center"/>
        <w:rPr>
          <w:sz w:val="28"/>
        </w:rPr>
      </w:pPr>
      <w:r w:rsidRPr="006328E1">
        <w:rPr>
          <w:b/>
          <w:bCs/>
          <w:sz w:val="28"/>
        </w:rPr>
        <w:t>VI</w:t>
      </w:r>
      <w:r w:rsidR="00CB107C" w:rsidRPr="006328E1">
        <w:rPr>
          <w:b/>
          <w:bCs/>
          <w:sz w:val="28"/>
        </w:rPr>
        <w:t>I</w:t>
      </w:r>
      <w:r w:rsidRPr="006328E1">
        <w:rPr>
          <w:b/>
          <w:bCs/>
          <w:sz w:val="28"/>
        </w:rPr>
        <w:t>I. ODLUČIVANJE NA SJEDNICI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17.</w:t>
      </w:r>
    </w:p>
    <w:p w:rsidR="00D84FC6" w:rsidRPr="003959E0" w:rsidRDefault="00902466" w:rsidP="0074122F">
      <w:pPr>
        <w:spacing w:after="200" w:line="276" w:lineRule="auto"/>
        <w:jc w:val="both"/>
      </w:pPr>
      <w:r>
        <w:t>Etičko povjerenstvo</w:t>
      </w:r>
      <w:r w:rsidR="00D84FC6" w:rsidRPr="003959E0">
        <w:t xml:space="preserve"> donosi odluke javnim glasovanjem natpolovičnom većinom glasova nazočnih članova, izuzevši sluč</w:t>
      </w:r>
      <w:r w:rsidR="006B4672">
        <w:t xml:space="preserve">ajeve u kojima Statut OŠ Antuna Kanižlića, relevantni zakoni i druge odredbe </w:t>
      </w:r>
      <w:r w:rsidR="00D84FC6" w:rsidRPr="003959E0">
        <w:t xml:space="preserve">određuju drukčije. </w:t>
      </w:r>
    </w:p>
    <w:p w:rsidR="00D84FC6" w:rsidRPr="003959E0" w:rsidRDefault="00D84FC6" w:rsidP="00AC45D8">
      <w:pPr>
        <w:pStyle w:val="Default"/>
        <w:spacing w:before="240" w:after="240" w:line="276" w:lineRule="auto"/>
        <w:jc w:val="center"/>
      </w:pPr>
      <w:r w:rsidRPr="003959E0">
        <w:rPr>
          <w:b/>
          <w:bCs/>
        </w:rPr>
        <w:t>Članak 18.</w:t>
      </w:r>
    </w:p>
    <w:p w:rsidR="005156E2" w:rsidRDefault="00D84FC6" w:rsidP="0074122F">
      <w:pPr>
        <w:spacing w:after="200" w:line="276" w:lineRule="auto"/>
        <w:jc w:val="both"/>
      </w:pPr>
      <w:r w:rsidRPr="003959E0">
        <w:t>Po zaključenju rasprave o pojedinoj točki dnevnoga reda, predsjedavajući sukladno prijedlogu dnevnog reda kao i iznesenim prijedlozima na raspravi, formulira sadržaj odluke ili zak</w:t>
      </w:r>
      <w:r w:rsidR="006B4672">
        <w:t xml:space="preserve">ljučka o kojim će se glasovati. </w:t>
      </w:r>
    </w:p>
    <w:p w:rsidR="00831F32" w:rsidRDefault="005156E2" w:rsidP="00AC45D8">
      <w:pPr>
        <w:pStyle w:val="Default"/>
        <w:spacing w:before="240" w:after="240" w:line="276" w:lineRule="auto"/>
        <w:jc w:val="center"/>
        <w:rPr>
          <w:b/>
        </w:rPr>
      </w:pPr>
      <w:r>
        <w:rPr>
          <w:b/>
        </w:rPr>
        <w:t>Članak 19.</w:t>
      </w:r>
    </w:p>
    <w:p w:rsidR="005156E2" w:rsidRPr="003959E0" w:rsidRDefault="00831F32" w:rsidP="0074122F">
      <w:pPr>
        <w:spacing w:after="200" w:line="276" w:lineRule="auto"/>
        <w:jc w:val="both"/>
      </w:pPr>
      <w:r>
        <w:t>G</w:t>
      </w:r>
      <w:r w:rsidR="005156E2" w:rsidRPr="003959E0">
        <w:t>laso</w:t>
      </w:r>
      <w:r w:rsidR="005156E2">
        <w:t xml:space="preserve">vanje na sjednici Etičkog povjerenstva je </w:t>
      </w:r>
      <w:r w:rsidR="005156E2" w:rsidRPr="003959E0">
        <w:t>javno, osim ako</w:t>
      </w:r>
      <w:r w:rsidR="005156E2">
        <w:t xml:space="preserve"> relevantnim aktima </w:t>
      </w:r>
      <w:r w:rsidR="005156E2" w:rsidRPr="003959E0">
        <w:t xml:space="preserve">nije određeno da se glasuje tajno.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 xml:space="preserve">Ako se na sjednici odlučuje tajnim glasovanjem, a za donošenje odluke je potrebna većina glasova nazočnih </w:t>
      </w:r>
      <w:r>
        <w:t>članova Etičkog povjerenstva</w:t>
      </w:r>
      <w:r w:rsidRPr="003959E0">
        <w:t>, ta se većina utvrđuje na osn</w:t>
      </w:r>
      <w:r>
        <w:t>ovi broja članova Etičkog povjerenstva</w:t>
      </w:r>
      <w:r w:rsidRPr="003959E0">
        <w:t xml:space="preserve"> koji su preuzeli glasačke listiće.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 xml:space="preserve">Članovi </w:t>
      </w:r>
      <w:r>
        <w:t>Etičkog povjerenstva</w:t>
      </w:r>
      <w:r w:rsidRPr="003959E0">
        <w:t xml:space="preserve"> javno glasuju tako da se, nakon što predsjedavajući zatraži izjašnjavanje, dizanjem ruke izjasne "za" ili "protiv" ili da se suzdrže od glasovanja.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>Predsjedavajući prvo proziva nazočne da se izjasne tko je za prijedlo</w:t>
      </w:r>
      <w:r w:rsidR="00BF23CB">
        <w:t>g, zatim tko je protiv te tko je suzdržan.</w:t>
      </w:r>
      <w:r w:rsidRPr="003959E0">
        <w:t xml:space="preserve"> </w:t>
      </w:r>
    </w:p>
    <w:p w:rsidR="00BF23CB" w:rsidRPr="003959E0" w:rsidRDefault="005156E2" w:rsidP="0074122F">
      <w:pPr>
        <w:spacing w:after="200" w:line="276" w:lineRule="auto"/>
        <w:jc w:val="both"/>
      </w:pPr>
      <w:r w:rsidRPr="003959E0">
        <w:t>Iznimno, ako se prilikom glasovanja o prijedlogu za njegovo prihvaćanje izjasni manje</w:t>
      </w:r>
      <w:r w:rsidR="00AC45D8">
        <w:t xml:space="preserve"> </w:t>
      </w:r>
      <w:r w:rsidRPr="003959E0">
        <w:t xml:space="preserve">od polovine nazočnih, predsjedavajući može odmah konstatirati da je prijedlog odbijen. </w:t>
      </w:r>
    </w:p>
    <w:p w:rsidR="005156E2" w:rsidRPr="00AC45D8" w:rsidRDefault="005156E2" w:rsidP="00AC45D8">
      <w:pPr>
        <w:pStyle w:val="Default"/>
        <w:spacing w:before="240" w:after="240" w:line="276" w:lineRule="auto"/>
        <w:jc w:val="center"/>
        <w:rPr>
          <w:b/>
        </w:rPr>
      </w:pPr>
      <w:r w:rsidRPr="00AC45D8">
        <w:rPr>
          <w:b/>
        </w:rPr>
        <w:lastRenderedPageBreak/>
        <w:t>Članak 20.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 xml:space="preserve">Poimenično se glasuje kada to odredi predsjedavajući da bi točno utvrdio rezultat glasovanja.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>Poimenično glasovanje provodi se tako da se sv</w:t>
      </w:r>
      <w:r>
        <w:t>aki prozvani član Etičkog povjerenstva</w:t>
      </w:r>
      <w:r w:rsidRPr="003959E0">
        <w:t xml:space="preserve"> izjašnjava "za" ili "protiv" ili se suzdržava od glasovanja. </w:t>
      </w:r>
    </w:p>
    <w:p w:rsidR="005156E2" w:rsidRPr="003959E0" w:rsidRDefault="005156E2" w:rsidP="0074122F">
      <w:pPr>
        <w:spacing w:after="200" w:line="276" w:lineRule="auto"/>
        <w:jc w:val="both"/>
      </w:pPr>
      <w:r>
        <w:t>Članove Etičkog povjerenstva</w:t>
      </w:r>
      <w:r w:rsidRPr="003959E0">
        <w:t xml:space="preserve"> proziva predsjedavajući, a isto tako i prebrojava glasove.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>Neposredno nakon provedenog glasovan</w:t>
      </w:r>
      <w:r w:rsidR="00BF23CB">
        <w:t>ja</w:t>
      </w:r>
      <w:r w:rsidRPr="003959E0">
        <w:t xml:space="preserve"> predsjedavajući utvrđuje i objavljuje rezultate glasovanja. </w:t>
      </w:r>
    </w:p>
    <w:p w:rsidR="005156E2" w:rsidRPr="003959E0" w:rsidRDefault="005156E2" w:rsidP="0074122F">
      <w:pPr>
        <w:spacing w:after="200" w:line="276" w:lineRule="auto"/>
        <w:jc w:val="both"/>
      </w:pPr>
    </w:p>
    <w:p w:rsidR="005156E2" w:rsidRPr="006328E1" w:rsidRDefault="00CB107C" w:rsidP="00AC45D8">
      <w:pPr>
        <w:pStyle w:val="Default"/>
        <w:spacing w:before="240" w:after="240" w:line="276" w:lineRule="auto"/>
        <w:jc w:val="center"/>
        <w:rPr>
          <w:b/>
          <w:sz w:val="28"/>
        </w:rPr>
      </w:pPr>
      <w:r w:rsidRPr="006328E1">
        <w:rPr>
          <w:b/>
          <w:sz w:val="28"/>
        </w:rPr>
        <w:t>IX</w:t>
      </w:r>
      <w:r w:rsidR="000B43EA" w:rsidRPr="006328E1">
        <w:rPr>
          <w:b/>
          <w:sz w:val="28"/>
        </w:rPr>
        <w:t>. ZAKLJUČIVANJE SJEDNICE</w:t>
      </w:r>
    </w:p>
    <w:p w:rsidR="005156E2" w:rsidRPr="00AC45D8" w:rsidRDefault="005156E2" w:rsidP="00AC45D8">
      <w:pPr>
        <w:pStyle w:val="Default"/>
        <w:spacing w:before="240" w:after="240" w:line="276" w:lineRule="auto"/>
        <w:jc w:val="center"/>
        <w:rPr>
          <w:b/>
        </w:rPr>
      </w:pPr>
      <w:r w:rsidRPr="00AC45D8">
        <w:rPr>
          <w:b/>
        </w:rPr>
        <w:t>Članak 21.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 xml:space="preserve">Predsjedavajući zaključuje sjednicu kad se zaključi dnevni red i završi sjednica. </w:t>
      </w:r>
    </w:p>
    <w:p w:rsidR="005156E2" w:rsidRPr="003959E0" w:rsidRDefault="005156E2" w:rsidP="0074122F">
      <w:pPr>
        <w:spacing w:after="200" w:line="276" w:lineRule="auto"/>
        <w:jc w:val="both"/>
      </w:pPr>
    </w:p>
    <w:p w:rsidR="005156E2" w:rsidRPr="006328E1" w:rsidRDefault="000B43EA" w:rsidP="00AC45D8">
      <w:pPr>
        <w:pStyle w:val="Default"/>
        <w:spacing w:before="240" w:after="240" w:line="276" w:lineRule="auto"/>
        <w:jc w:val="center"/>
        <w:rPr>
          <w:b/>
          <w:sz w:val="28"/>
        </w:rPr>
      </w:pPr>
      <w:r w:rsidRPr="006328E1">
        <w:rPr>
          <w:b/>
          <w:sz w:val="28"/>
        </w:rPr>
        <w:t>X. ZAVRŠNE ODREDBE</w:t>
      </w:r>
    </w:p>
    <w:p w:rsidR="005156E2" w:rsidRPr="00AC45D8" w:rsidRDefault="005156E2" w:rsidP="00AC45D8">
      <w:pPr>
        <w:pStyle w:val="Default"/>
        <w:spacing w:before="240" w:after="240" w:line="276" w:lineRule="auto"/>
        <w:jc w:val="center"/>
        <w:rPr>
          <w:b/>
        </w:rPr>
      </w:pPr>
      <w:r w:rsidRPr="00AC45D8">
        <w:rPr>
          <w:b/>
        </w:rPr>
        <w:t>Članak 22.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 xml:space="preserve">Izmjene i dopune ovog Poslovnika donose se istim načinom kojim je donesen Poslovnik. </w:t>
      </w:r>
    </w:p>
    <w:p w:rsidR="005156E2" w:rsidRPr="003959E0" w:rsidRDefault="005156E2" w:rsidP="0074122F">
      <w:pPr>
        <w:spacing w:after="200" w:line="276" w:lineRule="auto"/>
        <w:jc w:val="both"/>
      </w:pPr>
      <w:r w:rsidRPr="003959E0">
        <w:t>Prijedlog za izmjenu i dopunu Poslovnika mož</w:t>
      </w:r>
      <w:r>
        <w:t>e dati svaki član Etičkog povjerenstva</w:t>
      </w:r>
      <w:r w:rsidRPr="003959E0">
        <w:t xml:space="preserve">. </w:t>
      </w:r>
    </w:p>
    <w:p w:rsidR="004B3C38" w:rsidRPr="002B2D32" w:rsidRDefault="004B3C38" w:rsidP="002B2D32">
      <w:pPr>
        <w:pStyle w:val="Default"/>
        <w:spacing w:before="240" w:after="240" w:line="276" w:lineRule="auto"/>
        <w:jc w:val="center"/>
        <w:rPr>
          <w:b/>
        </w:rPr>
      </w:pPr>
      <w:r>
        <w:rPr>
          <w:b/>
        </w:rPr>
        <w:t>Članak 23.</w:t>
      </w:r>
    </w:p>
    <w:p w:rsidR="00153661" w:rsidRDefault="004B3C38" w:rsidP="0074122F">
      <w:pPr>
        <w:spacing w:after="200" w:line="276" w:lineRule="auto"/>
        <w:jc w:val="both"/>
      </w:pPr>
      <w:r w:rsidRPr="009B30C5">
        <w:t>Ovaj Poslovnik stupa na snagu osmoga dana od dana</w:t>
      </w:r>
      <w:r>
        <w:t xml:space="preserve"> objave na oglasnoj ploči Škole, a obja</w:t>
      </w:r>
      <w:r w:rsidR="00153661">
        <w:t>vljen je 18. svibnja 2016. godine.</w:t>
      </w:r>
    </w:p>
    <w:p w:rsidR="004B3C38" w:rsidRPr="009B30C5" w:rsidRDefault="004B3C38" w:rsidP="0074122F">
      <w:pPr>
        <w:spacing w:after="200" w:line="276" w:lineRule="auto"/>
        <w:jc w:val="both"/>
      </w:pPr>
      <w:r>
        <w:t>Stupanjem na snagu ovoga Poslovnika prestaje važiti Poslovnik o radu školskih vijeća od 28.02.2009., KLASA: 012-03/09-01/03; URBROJ: 2177-22-01-09-01.</w:t>
      </w:r>
    </w:p>
    <w:p w:rsidR="000B43EA" w:rsidRDefault="000B43EA" w:rsidP="0074122F">
      <w:pPr>
        <w:spacing w:after="200" w:line="276" w:lineRule="auto"/>
        <w:jc w:val="both"/>
      </w:pPr>
    </w:p>
    <w:p w:rsidR="006328E1" w:rsidRDefault="006328E1" w:rsidP="0074122F">
      <w:pPr>
        <w:spacing w:after="200" w:line="276" w:lineRule="auto"/>
        <w:jc w:val="both"/>
      </w:pPr>
    </w:p>
    <w:p w:rsidR="00ED7651" w:rsidRDefault="00ED7651" w:rsidP="0074122F">
      <w:pPr>
        <w:spacing w:after="200" w:line="276" w:lineRule="auto"/>
        <w:jc w:val="both"/>
      </w:pPr>
    </w:p>
    <w:p w:rsidR="00ED7651" w:rsidRDefault="00ED7651" w:rsidP="0074122F">
      <w:pPr>
        <w:spacing w:after="200" w:line="276" w:lineRule="auto"/>
        <w:jc w:val="both"/>
      </w:pPr>
    </w:p>
    <w:p w:rsidR="00ED7651" w:rsidRDefault="00ED7651" w:rsidP="0074122F">
      <w:pPr>
        <w:spacing w:after="200" w:line="276" w:lineRule="auto"/>
        <w:jc w:val="both"/>
      </w:pPr>
      <w:bookmarkStart w:id="0" w:name="_GoBack"/>
      <w:bookmarkEnd w:id="0"/>
    </w:p>
    <w:p w:rsidR="006328E1" w:rsidRDefault="006328E1" w:rsidP="0074122F">
      <w:pPr>
        <w:spacing w:after="200" w:line="276" w:lineRule="auto"/>
        <w:jc w:val="both"/>
      </w:pPr>
    </w:p>
    <w:p w:rsidR="006328E1" w:rsidRPr="009B30C5" w:rsidRDefault="006328E1" w:rsidP="0074122F">
      <w:pPr>
        <w:spacing w:after="200" w:line="276" w:lineRule="auto"/>
        <w:jc w:val="both"/>
      </w:pPr>
    </w:p>
    <w:p w:rsidR="004B3C38" w:rsidRDefault="004B3C38" w:rsidP="0074122F">
      <w:pPr>
        <w:spacing w:after="200" w:line="276" w:lineRule="auto"/>
        <w:jc w:val="both"/>
      </w:pPr>
      <w:r w:rsidRPr="009B30C5">
        <w:lastRenderedPageBreak/>
        <w:t xml:space="preserve">KLASA: </w:t>
      </w:r>
      <w:r w:rsidR="002054E5">
        <w:t>003-05/16-01/</w:t>
      </w:r>
      <w:r w:rsidR="006D3EAB">
        <w:t>02</w:t>
      </w:r>
    </w:p>
    <w:p w:rsidR="004B3C38" w:rsidRPr="009B30C5" w:rsidRDefault="004B3C38" w:rsidP="0074122F">
      <w:pPr>
        <w:spacing w:after="200" w:line="276" w:lineRule="auto"/>
        <w:jc w:val="both"/>
      </w:pPr>
      <w:r>
        <w:t xml:space="preserve">URBROJ: </w:t>
      </w:r>
      <w:r w:rsidR="006D3EAB">
        <w:t>2177-22-01-16-01</w:t>
      </w:r>
    </w:p>
    <w:p w:rsidR="004B3C38" w:rsidRDefault="004B3C38" w:rsidP="0074122F">
      <w:pPr>
        <w:spacing w:after="200" w:line="276" w:lineRule="auto"/>
        <w:jc w:val="both"/>
      </w:pPr>
      <w:r>
        <w:t xml:space="preserve">Požega, </w:t>
      </w:r>
      <w:r w:rsidR="006D3EAB">
        <w:t>18. svibnja 2016.</w:t>
      </w:r>
    </w:p>
    <w:p w:rsidR="004B3C38" w:rsidRDefault="004B3C38" w:rsidP="0074122F">
      <w:pPr>
        <w:spacing w:after="200" w:line="276" w:lineRule="auto"/>
        <w:jc w:val="both"/>
      </w:pPr>
    </w:p>
    <w:p w:rsidR="000B43EA" w:rsidRPr="009B30C5" w:rsidRDefault="000B43EA" w:rsidP="0074122F">
      <w:pPr>
        <w:spacing w:after="200" w:line="276" w:lineRule="auto"/>
        <w:jc w:val="both"/>
      </w:pPr>
    </w:p>
    <w:p w:rsidR="004B3C38" w:rsidRDefault="004B3C38" w:rsidP="0074122F">
      <w:pPr>
        <w:spacing w:after="200" w:line="276" w:lineRule="auto"/>
        <w:jc w:val="both"/>
      </w:pPr>
      <w:r w:rsidRPr="009B30C5">
        <w:t>P</w:t>
      </w:r>
      <w:r w:rsidR="0076378E">
        <w:t>oslovnik o radu Etičkog povjerenstva</w:t>
      </w:r>
      <w:r w:rsidRPr="009B30C5">
        <w:t xml:space="preserve"> objavljen je na oglasnoj ploči Škole </w:t>
      </w:r>
      <w:r w:rsidR="00153661">
        <w:t xml:space="preserve">18. svibnja 2016. </w:t>
      </w:r>
      <w:r w:rsidR="00A2426A">
        <w:t>godine</w:t>
      </w:r>
      <w:r w:rsidRPr="009B30C5">
        <w:t>, a stupio je na sna</w:t>
      </w:r>
      <w:r w:rsidR="005B6A3F">
        <w:t>gu 27.</w:t>
      </w:r>
      <w:r w:rsidR="00BF23CB">
        <w:t xml:space="preserve"> </w:t>
      </w:r>
      <w:r w:rsidR="00153661">
        <w:t>svibnja 2016. godine.</w:t>
      </w:r>
    </w:p>
    <w:p w:rsidR="004B3C38" w:rsidRDefault="004B3C38" w:rsidP="00AC45D8">
      <w:pPr>
        <w:spacing w:line="276" w:lineRule="auto"/>
        <w:jc w:val="right"/>
      </w:pPr>
    </w:p>
    <w:p w:rsidR="004B3C38" w:rsidRDefault="004B3C38" w:rsidP="00AC45D8">
      <w:pPr>
        <w:spacing w:line="276" w:lineRule="auto"/>
        <w:jc w:val="right"/>
      </w:pPr>
    </w:p>
    <w:p w:rsidR="004B3C38" w:rsidRDefault="004B3C38" w:rsidP="00AC45D8">
      <w:pPr>
        <w:spacing w:line="276" w:lineRule="auto"/>
        <w:jc w:val="right"/>
      </w:pPr>
    </w:p>
    <w:p w:rsidR="00E22F63" w:rsidRPr="00B1510D" w:rsidRDefault="00E22F63" w:rsidP="00E22F63">
      <w:pPr>
        <w:spacing w:after="120" w:line="276" w:lineRule="auto"/>
        <w:rPr>
          <w:bCs/>
        </w:rPr>
      </w:pP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PREDSJEDNICA ŠKOLSKOG ODBORA:</w:t>
      </w:r>
    </w:p>
    <w:p w:rsidR="00E22F63" w:rsidRDefault="00E22F63" w:rsidP="00E22F63">
      <w:pPr>
        <w:pStyle w:val="BodyText"/>
        <w:spacing w:line="276" w:lineRule="auto"/>
        <w:ind w:left="4962"/>
        <w:jc w:val="center"/>
      </w:pP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</w:pPr>
    </w:p>
    <w:p w:rsidR="00E22F63" w:rsidRDefault="00E22F63" w:rsidP="00E22F63">
      <w:pPr>
        <w:spacing w:line="276" w:lineRule="auto"/>
        <w:ind w:left="4962"/>
        <w:jc w:val="center"/>
      </w:pPr>
      <w:r>
        <w:t>_____________________________</w:t>
      </w: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</w:pPr>
      <w:r w:rsidRPr="00300D8D">
        <w:t xml:space="preserve">Irena </w:t>
      </w:r>
      <w:proofErr w:type="spellStart"/>
      <w:r w:rsidRPr="00300D8D">
        <w:t>Topalušić</w:t>
      </w:r>
      <w:proofErr w:type="spellEnd"/>
    </w:p>
    <w:p w:rsidR="00E22F63" w:rsidRPr="00300D8D" w:rsidRDefault="00E22F63" w:rsidP="00E22F63">
      <w:pPr>
        <w:pStyle w:val="BodyText"/>
        <w:spacing w:line="276" w:lineRule="auto"/>
      </w:pPr>
    </w:p>
    <w:p w:rsidR="00E22F63" w:rsidRPr="00300D8D" w:rsidRDefault="00E22F63" w:rsidP="00E22F63">
      <w:pPr>
        <w:pStyle w:val="BodyText"/>
        <w:spacing w:line="276" w:lineRule="auto"/>
      </w:pPr>
    </w:p>
    <w:p w:rsidR="00E22F63" w:rsidRPr="00300D8D" w:rsidRDefault="00E22F63" w:rsidP="00E22F63">
      <w:pPr>
        <w:pStyle w:val="BodyText"/>
        <w:spacing w:line="276" w:lineRule="auto"/>
      </w:pPr>
    </w:p>
    <w:p w:rsidR="00E22F63" w:rsidRPr="00300D8D" w:rsidRDefault="00E22F63" w:rsidP="00E22F63">
      <w:pPr>
        <w:pStyle w:val="BodyText"/>
        <w:spacing w:line="276" w:lineRule="auto"/>
      </w:pP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RAVNATELJICA ŠKOLE:</w:t>
      </w: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</w:pPr>
    </w:p>
    <w:p w:rsidR="00E22F63" w:rsidRDefault="00E22F63" w:rsidP="00E22F63">
      <w:pPr>
        <w:spacing w:line="276" w:lineRule="auto"/>
        <w:ind w:left="4962"/>
        <w:jc w:val="center"/>
      </w:pPr>
      <w:r>
        <w:t>_____________________________</w:t>
      </w:r>
    </w:p>
    <w:p w:rsidR="00E22F63" w:rsidRPr="00300D8D" w:rsidRDefault="00E22F63" w:rsidP="00E22F63">
      <w:pPr>
        <w:pStyle w:val="BodyText"/>
        <w:spacing w:line="276" w:lineRule="auto"/>
        <w:ind w:left="4962"/>
        <w:jc w:val="center"/>
      </w:pPr>
      <w:r w:rsidRPr="00300D8D">
        <w:t>Marija Samardžija</w:t>
      </w:r>
    </w:p>
    <w:p w:rsidR="00E22F63" w:rsidRDefault="00E22F63" w:rsidP="00E22F63">
      <w:pPr>
        <w:pStyle w:val="BodyText"/>
        <w:spacing w:line="276" w:lineRule="auto"/>
      </w:pPr>
    </w:p>
    <w:p w:rsidR="005156E2" w:rsidRPr="005156E2" w:rsidRDefault="005156E2" w:rsidP="00E22F63">
      <w:pPr>
        <w:spacing w:line="276" w:lineRule="auto"/>
        <w:jc w:val="right"/>
      </w:pPr>
    </w:p>
    <w:sectPr w:rsidR="005156E2" w:rsidRPr="005156E2" w:rsidSect="0011436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C6"/>
    <w:rsid w:val="000B43EA"/>
    <w:rsid w:val="00114366"/>
    <w:rsid w:val="001152D0"/>
    <w:rsid w:val="00153661"/>
    <w:rsid w:val="00173509"/>
    <w:rsid w:val="0018042F"/>
    <w:rsid w:val="001C6DA3"/>
    <w:rsid w:val="002054E5"/>
    <w:rsid w:val="002B2D32"/>
    <w:rsid w:val="003959E0"/>
    <w:rsid w:val="003F38C5"/>
    <w:rsid w:val="00455278"/>
    <w:rsid w:val="004645BF"/>
    <w:rsid w:val="00470F29"/>
    <w:rsid w:val="004760A4"/>
    <w:rsid w:val="004B3C38"/>
    <w:rsid w:val="00500509"/>
    <w:rsid w:val="005156E2"/>
    <w:rsid w:val="0053266F"/>
    <w:rsid w:val="005B6A3F"/>
    <w:rsid w:val="006328E1"/>
    <w:rsid w:val="006438CA"/>
    <w:rsid w:val="00674352"/>
    <w:rsid w:val="006834D8"/>
    <w:rsid w:val="006B4672"/>
    <w:rsid w:val="006D3EAB"/>
    <w:rsid w:val="006E5B1A"/>
    <w:rsid w:val="00701093"/>
    <w:rsid w:val="0074122F"/>
    <w:rsid w:val="007573FD"/>
    <w:rsid w:val="0076378E"/>
    <w:rsid w:val="00831F32"/>
    <w:rsid w:val="0085551E"/>
    <w:rsid w:val="00902466"/>
    <w:rsid w:val="009C7EC0"/>
    <w:rsid w:val="00A2426A"/>
    <w:rsid w:val="00A37E63"/>
    <w:rsid w:val="00A52256"/>
    <w:rsid w:val="00A860F6"/>
    <w:rsid w:val="00AC45D8"/>
    <w:rsid w:val="00B672FA"/>
    <w:rsid w:val="00BF23CB"/>
    <w:rsid w:val="00C1055D"/>
    <w:rsid w:val="00CB107C"/>
    <w:rsid w:val="00D84FC6"/>
    <w:rsid w:val="00D94C18"/>
    <w:rsid w:val="00D94DEB"/>
    <w:rsid w:val="00DB7845"/>
    <w:rsid w:val="00E22F63"/>
    <w:rsid w:val="00ED7651"/>
    <w:rsid w:val="00F1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22F63"/>
    <w:pPr>
      <w:jc w:val="both"/>
    </w:pPr>
  </w:style>
  <w:style w:type="character" w:customStyle="1" w:styleId="BodyTextChar">
    <w:name w:val="Body Text Char"/>
    <w:basedOn w:val="DefaultParagraphFont"/>
    <w:link w:val="BodyText"/>
    <w:rsid w:val="00E22F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22F63"/>
    <w:pPr>
      <w:jc w:val="both"/>
    </w:pPr>
  </w:style>
  <w:style w:type="character" w:customStyle="1" w:styleId="BodyTextChar">
    <w:name w:val="Body Text Char"/>
    <w:basedOn w:val="DefaultParagraphFont"/>
    <w:link w:val="BodyText"/>
    <w:rsid w:val="00E22F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__ članka Statuta Povijesnog društva Požega, Predsjedništvo udruge donijelo je</vt:lpstr>
      <vt:lpstr>Na temelju __ članka Statuta Povijesnog društva Požega, Predsjedništvo udruge donijelo je </vt:lpstr>
    </vt:vector>
  </TitlesOfParts>
  <Company>Sova</Company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__ članka Statuta Povijesnog društva Požega, Predsjedništvo udruge donijelo je</dc:title>
  <dc:creator>Korusnik</dc:creator>
  <cp:lastModifiedBy>Igor Soldić</cp:lastModifiedBy>
  <cp:revision>9</cp:revision>
  <dcterms:created xsi:type="dcterms:W3CDTF">2016-07-01T14:11:00Z</dcterms:created>
  <dcterms:modified xsi:type="dcterms:W3CDTF">2016-07-03T14:36:00Z</dcterms:modified>
</cp:coreProperties>
</file>